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C66A99" w14:textId="77777777" w:rsidR="00B73B87" w:rsidRDefault="00B73B8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97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59"/>
        <w:gridCol w:w="3259"/>
        <w:gridCol w:w="3260"/>
      </w:tblGrid>
      <w:tr w:rsidR="00B73B87" w14:paraId="6B61B791" w14:textId="77777777">
        <w:tc>
          <w:tcPr>
            <w:tcW w:w="9778" w:type="dxa"/>
            <w:gridSpan w:val="3"/>
          </w:tcPr>
          <w:p w14:paraId="0DF42CA7" w14:textId="77777777" w:rsidR="00B73B87" w:rsidRDefault="004C738C"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white"/>
              </w:rPr>
              <w:t>E'</w:t>
            </w:r>
            <w:proofErr w:type="gramEnd"/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white"/>
              </w:rPr>
              <w:t xml:space="preserve"> arrivata la Primavera e viene proposto un video con "La storia del semino". Chiediamo ai </w:t>
            </w: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white"/>
              </w:rPr>
              <w:t>bambini ,</w:t>
            </w:r>
            <w:proofErr w:type="gramEnd"/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white"/>
              </w:rPr>
              <w:t xml:space="preserve"> dopo aver visto il video, attraverso zoom, di verbalizzare le varie fasi del racconto e chiediamo di rappresentare graficamente tale storia. In seguito pr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white"/>
              </w:rPr>
              <w:t xml:space="preserve">oponiamo di sperimentare la semina, utilizzando tre vasetti di </w:t>
            </w: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white"/>
              </w:rPr>
              <w:t>vetro ,</w:t>
            </w:r>
            <w:proofErr w:type="gramEnd"/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white"/>
              </w:rPr>
              <w:t xml:space="preserve"> della terra e dei fagioli. i bambini seguendo le fasi descritte dalla storia e le loro rappresentazioni grafiche, dovranno seminare. Le insegnanti chiederanno poi ai bambini di mettere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white"/>
              </w:rPr>
              <w:t xml:space="preserve">un vasetto al buio senza annaffiarlo, uno al buio che invece andrà annaffiato e il terzo annaffiato e alla luce del </w:t>
            </w: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white"/>
              </w:rPr>
              <w:t>sole .</w:t>
            </w:r>
            <w:proofErr w:type="gramEnd"/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white"/>
              </w:rPr>
              <w:t xml:space="preserve"> poniamo il quesito ai bambini: che cosa succederà ai tre semini? Trascorse due settimane, l'insegnante invita i bambini ad incontrars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white"/>
              </w:rPr>
              <w:t>i tramite zoom per raccontare cosa è successo ai loro semini.</w:t>
            </w:r>
          </w:p>
        </w:tc>
      </w:tr>
      <w:tr w:rsidR="00B73B87" w14:paraId="56B94BCE" w14:textId="77777777">
        <w:tc>
          <w:tcPr>
            <w:tcW w:w="3259" w:type="dxa"/>
          </w:tcPr>
          <w:p w14:paraId="1ECC18A9" w14:textId="77777777" w:rsidR="00B73B87" w:rsidRDefault="004C738C">
            <w:r>
              <w:t>Processi individuati dall’</w:t>
            </w:r>
            <w:proofErr w:type="spellStart"/>
            <w:r>
              <w:t>ins</w:t>
            </w:r>
            <w:proofErr w:type="spellEnd"/>
            <w:r>
              <w:t>.</w:t>
            </w:r>
          </w:p>
        </w:tc>
        <w:tc>
          <w:tcPr>
            <w:tcW w:w="3259" w:type="dxa"/>
          </w:tcPr>
          <w:p w14:paraId="16DABCED" w14:textId="77777777" w:rsidR="00B73B87" w:rsidRDefault="004C738C">
            <w:r>
              <w:t>Processi Tutor</w:t>
            </w:r>
          </w:p>
        </w:tc>
        <w:tc>
          <w:tcPr>
            <w:tcW w:w="3260" w:type="dxa"/>
          </w:tcPr>
          <w:p w14:paraId="608E860B" w14:textId="77777777" w:rsidR="00B73B87" w:rsidRDefault="004C738C">
            <w:r>
              <w:t xml:space="preserve">Competenze </w:t>
            </w:r>
          </w:p>
        </w:tc>
      </w:tr>
      <w:tr w:rsidR="00B73B87" w14:paraId="09D63459" w14:textId="77777777">
        <w:tc>
          <w:tcPr>
            <w:tcW w:w="3259" w:type="dxa"/>
          </w:tcPr>
          <w:p w14:paraId="1D9E08B0" w14:textId="77777777" w:rsidR="00B73B87" w:rsidRDefault="004C738C">
            <w:r>
              <w:t>Processi cognitivi:</w:t>
            </w:r>
          </w:p>
          <w:p w14:paraId="52BFFC29" w14:textId="77777777" w:rsidR="00B73B87" w:rsidRDefault="004C738C">
            <w:r>
              <w:t xml:space="preserve">- </w:t>
            </w:r>
            <w:r>
              <w:rPr>
                <w:highlight w:val="yellow"/>
              </w:rPr>
              <w:t>Mantenere l'attenzione</w:t>
            </w:r>
          </w:p>
          <w:p w14:paraId="2A39A1E3" w14:textId="77777777" w:rsidR="00B73B87" w:rsidRDefault="004C738C">
            <w:r>
              <w:t>- individuare le fasi del racconto</w:t>
            </w:r>
          </w:p>
          <w:p w14:paraId="00045803" w14:textId="77777777" w:rsidR="00B73B87" w:rsidRDefault="004C738C">
            <w:r>
              <w:t>- verbalizzarle</w:t>
            </w:r>
          </w:p>
          <w:p w14:paraId="41B116B3" w14:textId="77777777" w:rsidR="00B73B87" w:rsidRDefault="004C738C">
            <w:r>
              <w:t>- rappresentarle graficamente</w:t>
            </w:r>
          </w:p>
          <w:p w14:paraId="41C09FEE" w14:textId="77777777" w:rsidR="00B73B87" w:rsidRDefault="004C738C">
            <w:r>
              <w:t>- Sperimentare</w:t>
            </w:r>
          </w:p>
          <w:p w14:paraId="15C43911" w14:textId="77777777" w:rsidR="00B73B87" w:rsidRDefault="004C738C">
            <w:r>
              <w:t>- Argomentare attraverso una riflessione</w:t>
            </w:r>
          </w:p>
          <w:p w14:paraId="23CDFF38" w14:textId="77777777" w:rsidR="00B73B87" w:rsidRDefault="00B73B87"/>
          <w:p w14:paraId="30C4CA1B" w14:textId="77777777" w:rsidR="00B73B87" w:rsidRDefault="004C738C">
            <w:r>
              <w:t>Processi sociali.</w:t>
            </w:r>
          </w:p>
          <w:p w14:paraId="088A4195" w14:textId="77777777" w:rsidR="00B73B87" w:rsidRDefault="004C738C">
            <w:r>
              <w:t>collaborare coi genitori per connettersi</w:t>
            </w:r>
          </w:p>
          <w:p w14:paraId="3B02A774" w14:textId="77777777" w:rsidR="00B73B87" w:rsidRDefault="004C738C">
            <w:r>
              <w:t>reperire il materiale per la semina</w:t>
            </w:r>
          </w:p>
        </w:tc>
        <w:tc>
          <w:tcPr>
            <w:tcW w:w="3259" w:type="dxa"/>
          </w:tcPr>
          <w:p w14:paraId="6FDEDB10" w14:textId="77777777" w:rsidR="00B73B87" w:rsidRDefault="004C738C">
            <w:pPr>
              <w:rPr>
                <w:b/>
              </w:rPr>
            </w:pPr>
            <w:r>
              <w:rPr>
                <w:b/>
              </w:rPr>
              <w:t>Processi cognitivi</w:t>
            </w:r>
          </w:p>
          <w:p w14:paraId="5386F16B" w14:textId="77777777" w:rsidR="00B73B87" w:rsidRDefault="00B73B87"/>
          <w:p w14:paraId="7AE87267" w14:textId="77777777" w:rsidR="00B73B87" w:rsidRDefault="004C738C">
            <w:r>
              <w:t>Comprendere</w:t>
            </w:r>
          </w:p>
          <w:p w14:paraId="4279E622" w14:textId="77777777" w:rsidR="00B73B87" w:rsidRDefault="004C738C">
            <w:r>
              <w:t>- Comprendere messaggi multimediali (video</w:t>
            </w:r>
            <w:r>
              <w:t>)</w:t>
            </w:r>
          </w:p>
          <w:p w14:paraId="597E84FC" w14:textId="77777777" w:rsidR="00B73B87" w:rsidRDefault="004C738C">
            <w:r>
              <w:t>- Mantenere l’attenzione</w:t>
            </w:r>
          </w:p>
          <w:p w14:paraId="65C0A132" w14:textId="77777777" w:rsidR="00B73B87" w:rsidRDefault="004C738C">
            <w:r>
              <w:t>- Selezionare le sequenze</w:t>
            </w:r>
          </w:p>
          <w:p w14:paraId="29F4D95A" w14:textId="77777777" w:rsidR="00B73B87" w:rsidRDefault="004C738C">
            <w:r>
              <w:t xml:space="preserve">- Rielaborare le informazioni </w:t>
            </w:r>
          </w:p>
          <w:p w14:paraId="31431189" w14:textId="77777777" w:rsidR="00B73B87" w:rsidRDefault="004C738C">
            <w:r>
              <w:t>- Verbalizzare le informazioni</w:t>
            </w:r>
          </w:p>
          <w:p w14:paraId="75048551" w14:textId="77777777" w:rsidR="00B73B87" w:rsidRDefault="004C738C">
            <w:r>
              <w:t>- Rappresentare graficamente le sequenze</w:t>
            </w:r>
          </w:p>
          <w:p w14:paraId="497B5861" w14:textId="77777777" w:rsidR="00B73B87" w:rsidRDefault="00B73B87"/>
          <w:p w14:paraId="1BFA6711" w14:textId="77777777" w:rsidR="00B73B87" w:rsidRDefault="004C738C">
            <w:r>
              <w:t>Sperimentare</w:t>
            </w:r>
          </w:p>
          <w:p w14:paraId="7050CB3E" w14:textId="77777777" w:rsidR="00B73B87" w:rsidRDefault="004C738C">
            <w:r>
              <w:t>- Interpretare i dati della consegna</w:t>
            </w:r>
          </w:p>
          <w:p w14:paraId="66920215" w14:textId="77777777" w:rsidR="00B73B87" w:rsidRDefault="004C738C">
            <w:r>
              <w:t>- (Pianificare l’attività)</w:t>
            </w:r>
          </w:p>
          <w:p w14:paraId="0A66C383" w14:textId="77777777" w:rsidR="00B73B87" w:rsidRDefault="004C738C">
            <w:r>
              <w:t>- Recuperare le inform</w:t>
            </w:r>
            <w:r>
              <w:t xml:space="preserve">azioni già processate </w:t>
            </w:r>
          </w:p>
          <w:p w14:paraId="236730F0" w14:textId="77777777" w:rsidR="00B73B87" w:rsidRDefault="004C738C">
            <w:r>
              <w:t>- Realizzare in sequenza le attività previste</w:t>
            </w:r>
          </w:p>
          <w:p w14:paraId="48CD3171" w14:textId="77777777" w:rsidR="00B73B87" w:rsidRDefault="004C738C">
            <w:r>
              <w:t>- Formulare una ipotesi</w:t>
            </w:r>
          </w:p>
          <w:p w14:paraId="02EE961E" w14:textId="77777777" w:rsidR="00B73B87" w:rsidRDefault="004C738C">
            <w:r>
              <w:t>- Documentare e raccontare</w:t>
            </w:r>
          </w:p>
          <w:p w14:paraId="1601BD1D" w14:textId="77777777" w:rsidR="00B73B87" w:rsidRDefault="00B73B87"/>
          <w:p w14:paraId="5BC0CE90" w14:textId="77777777" w:rsidR="00B73B87" w:rsidRDefault="004C738C">
            <w:r>
              <w:t>Validare</w:t>
            </w:r>
          </w:p>
          <w:p w14:paraId="0EC150AB" w14:textId="77777777" w:rsidR="00B73B87" w:rsidRDefault="004C738C">
            <w:r>
              <w:t>- Osservare l’andamento</w:t>
            </w:r>
          </w:p>
          <w:p w14:paraId="2940683E" w14:textId="77777777" w:rsidR="00B73B87" w:rsidRDefault="004C738C">
            <w:r>
              <w:t>- Registrare</w:t>
            </w:r>
          </w:p>
          <w:p w14:paraId="26EBEE3D" w14:textId="77777777" w:rsidR="00B73B87" w:rsidRDefault="004C738C">
            <w:r>
              <w:t>- Interpretare</w:t>
            </w:r>
          </w:p>
          <w:p w14:paraId="441F5A39" w14:textId="77777777" w:rsidR="00B73B87" w:rsidRDefault="004C738C">
            <w:r>
              <w:t>- validare le ipotesi</w:t>
            </w:r>
          </w:p>
          <w:p w14:paraId="01D5222A" w14:textId="77777777" w:rsidR="00B73B87" w:rsidRDefault="00B73B87"/>
          <w:p w14:paraId="688C567C" w14:textId="77777777" w:rsidR="00B73B87" w:rsidRDefault="004C738C">
            <w:pPr>
              <w:rPr>
                <w:b/>
              </w:rPr>
            </w:pPr>
            <w:r>
              <w:rPr>
                <w:b/>
              </w:rPr>
              <w:t>Processi sociali:</w:t>
            </w:r>
          </w:p>
          <w:p w14:paraId="6ADEB9D9" w14:textId="77777777" w:rsidR="00B73B87" w:rsidRDefault="004C738C">
            <w:r>
              <w:t xml:space="preserve">- formulare richieste </w:t>
            </w:r>
          </w:p>
          <w:p w14:paraId="7D8CB2C3" w14:textId="77777777" w:rsidR="00B73B87" w:rsidRDefault="004C738C">
            <w:r>
              <w:t>- collaborare con i genitori</w:t>
            </w:r>
          </w:p>
          <w:p w14:paraId="19B2E9A3" w14:textId="77777777" w:rsidR="00B73B87" w:rsidRDefault="004C738C">
            <w:r>
              <w:t xml:space="preserve">- Verbalizzare le sue osservazioni </w:t>
            </w:r>
          </w:p>
          <w:p w14:paraId="7FB9E35C" w14:textId="77777777" w:rsidR="00B73B87" w:rsidRDefault="004C738C">
            <w:r>
              <w:t>- Condividere le sue osservazioni</w:t>
            </w:r>
          </w:p>
          <w:p w14:paraId="195435C3" w14:textId="77777777" w:rsidR="00B73B87" w:rsidRDefault="00B73B87"/>
          <w:p w14:paraId="4E9F3EB3" w14:textId="77777777" w:rsidR="00B73B87" w:rsidRDefault="004C738C">
            <w:pPr>
              <w:rPr>
                <w:b/>
              </w:rPr>
            </w:pPr>
            <w:r>
              <w:rPr>
                <w:b/>
              </w:rPr>
              <w:t>Processi personali:</w:t>
            </w:r>
          </w:p>
          <w:p w14:paraId="4E353018" w14:textId="77777777" w:rsidR="00B73B87" w:rsidRDefault="004C738C">
            <w:r>
              <w:t>- Mettersi alla prova</w:t>
            </w:r>
          </w:p>
          <w:p w14:paraId="6982E51A" w14:textId="77777777" w:rsidR="00B73B87" w:rsidRDefault="004C738C">
            <w:r>
              <w:t>- Riflettere criticamente e prendere decisioni</w:t>
            </w:r>
          </w:p>
          <w:p w14:paraId="5D9C1539" w14:textId="77777777" w:rsidR="00B73B87" w:rsidRDefault="004C738C">
            <w:r>
              <w:t>- Gestire l’incertezza</w:t>
            </w:r>
          </w:p>
          <w:p w14:paraId="47E7126F" w14:textId="77777777" w:rsidR="00B73B87" w:rsidRDefault="00B73B87"/>
          <w:p w14:paraId="06BB074A" w14:textId="77777777" w:rsidR="00B73B87" w:rsidRDefault="00B73B87"/>
          <w:p w14:paraId="501368FD" w14:textId="77777777" w:rsidR="00B73B87" w:rsidRDefault="00B73B87"/>
        </w:tc>
        <w:tc>
          <w:tcPr>
            <w:tcW w:w="3260" w:type="dxa"/>
          </w:tcPr>
          <w:p w14:paraId="13AF9A37" w14:textId="77777777" w:rsidR="00B73B87" w:rsidRDefault="00B73B87"/>
          <w:p w14:paraId="52BBDD76" w14:textId="77777777" w:rsidR="00B73B87" w:rsidRDefault="00B73B87"/>
          <w:p w14:paraId="0C2BDB86" w14:textId="77777777" w:rsidR="00B73B87" w:rsidRDefault="004C738C">
            <w:r>
              <w:t>ALFABETICA FUNZIONALE</w:t>
            </w:r>
          </w:p>
          <w:p w14:paraId="09916D7D" w14:textId="77777777" w:rsidR="00B73B87" w:rsidRDefault="004C738C">
            <w:r>
              <w:t>MULTILINGUISTICA</w:t>
            </w:r>
          </w:p>
          <w:p w14:paraId="2B2204AA" w14:textId="77777777" w:rsidR="00B73B87" w:rsidRDefault="00B73B87"/>
          <w:p w14:paraId="5319C6B2" w14:textId="77777777" w:rsidR="00B73B87" w:rsidRDefault="00B73B87"/>
          <w:p w14:paraId="1EE88BCF" w14:textId="77777777" w:rsidR="00B73B87" w:rsidRDefault="00B73B87"/>
          <w:p w14:paraId="5A484250" w14:textId="77777777" w:rsidR="00B73B87" w:rsidRDefault="00B73B87"/>
          <w:p w14:paraId="2124E728" w14:textId="77777777" w:rsidR="00B73B87" w:rsidRDefault="00B73B87"/>
          <w:p w14:paraId="1FC4B92F" w14:textId="77777777" w:rsidR="00B73B87" w:rsidRDefault="00B73B87"/>
          <w:p w14:paraId="5900F6C5" w14:textId="77777777" w:rsidR="00B73B87" w:rsidRDefault="00B73B87"/>
          <w:p w14:paraId="1507D456" w14:textId="77777777" w:rsidR="00B73B87" w:rsidRDefault="00B73B87"/>
          <w:p w14:paraId="6869A8E1" w14:textId="77777777" w:rsidR="00B73B87" w:rsidRDefault="004C738C">
            <w:r>
              <w:t>IMPRENDITORIALE</w:t>
            </w:r>
          </w:p>
          <w:p w14:paraId="38809E13" w14:textId="77777777" w:rsidR="00B73B87" w:rsidRDefault="004C738C">
            <w:r>
              <w:t>TECNOLOGICA</w:t>
            </w:r>
          </w:p>
          <w:p w14:paraId="393D0CAE" w14:textId="77777777" w:rsidR="00B73B87" w:rsidRDefault="00B73B87"/>
          <w:p w14:paraId="761C3784" w14:textId="77777777" w:rsidR="00B73B87" w:rsidRDefault="00B73B87"/>
          <w:p w14:paraId="338AA7A8" w14:textId="77777777" w:rsidR="00B73B87" w:rsidRDefault="004C738C">
            <w:r>
              <w:t>SCIENZE</w:t>
            </w:r>
          </w:p>
          <w:p w14:paraId="694EB6AA" w14:textId="77777777" w:rsidR="00B73B87" w:rsidRDefault="00B73B87"/>
          <w:p w14:paraId="0BC28169" w14:textId="77777777" w:rsidR="00B73B87" w:rsidRDefault="00B73B87"/>
          <w:p w14:paraId="3FEB50F7" w14:textId="77777777" w:rsidR="00B73B87" w:rsidRDefault="00B73B87"/>
          <w:p w14:paraId="418DF9EF" w14:textId="77777777" w:rsidR="00B73B87" w:rsidRDefault="00B73B87"/>
          <w:p w14:paraId="7EBA165E" w14:textId="77777777" w:rsidR="00B73B87" w:rsidRDefault="00B73B87"/>
          <w:p w14:paraId="43F91E77" w14:textId="77777777" w:rsidR="00B73B87" w:rsidRDefault="00B73B87"/>
          <w:p w14:paraId="4712A10F" w14:textId="77777777" w:rsidR="00B73B87" w:rsidRDefault="00B73B87"/>
          <w:p w14:paraId="30B99085" w14:textId="77777777" w:rsidR="00B73B87" w:rsidRDefault="00B73B87"/>
          <w:p w14:paraId="59EA1083" w14:textId="77777777" w:rsidR="00B73B87" w:rsidRDefault="00B73B87"/>
          <w:p w14:paraId="03885566" w14:textId="77777777" w:rsidR="00B73B87" w:rsidRDefault="00B73B87"/>
          <w:p w14:paraId="2040DB6F" w14:textId="77777777" w:rsidR="00B73B87" w:rsidRDefault="00B73B87"/>
          <w:p w14:paraId="732EFFB2" w14:textId="77777777" w:rsidR="00B73B87" w:rsidRDefault="00B73B87"/>
          <w:p w14:paraId="6D144FB7" w14:textId="77777777" w:rsidR="00B73B87" w:rsidRDefault="004C738C">
            <w:r>
              <w:t>PERSONALE, SOCIALE E IMPARARE AD IMPARARE</w:t>
            </w:r>
          </w:p>
          <w:p w14:paraId="3F4309A7" w14:textId="77777777" w:rsidR="00B73B87" w:rsidRDefault="00B73B87"/>
        </w:tc>
      </w:tr>
    </w:tbl>
    <w:p w14:paraId="79A2E44A" w14:textId="77777777" w:rsidR="00B73B87" w:rsidRDefault="00B73B87"/>
    <w:sectPr w:rsidR="00B73B87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B87"/>
    <w:rsid w:val="004C738C"/>
    <w:rsid w:val="00B73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58F5C"/>
  <w15:docId w15:val="{F89B1606-F96D-4B32-B9F2-387D6E1FE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B5329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Grigliatabella">
    <w:name w:val="Table Grid"/>
    <w:basedOn w:val="Tabellanormale"/>
    <w:uiPriority w:val="59"/>
    <w:rsid w:val="00A523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44RvCL1J8Bw9G/xo6rVCp0Y4iOw==">AMUW2mXHgm45FeUBibIrOAquPPDEHd5/tRuwt5xz+YHIyCrRbxANkjdJUphTk2Nu24oUj/Iy0uMYXhAC7cRnsGZkkk6iIa1ocIRNpa3FBQHtUsY44OpKFCI=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314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Michela Fava</cp:lastModifiedBy>
  <cp:revision>2</cp:revision>
  <dcterms:created xsi:type="dcterms:W3CDTF">2020-04-17T15:42:00Z</dcterms:created>
  <dcterms:modified xsi:type="dcterms:W3CDTF">2020-04-17T15:42:00Z</dcterms:modified>
</cp:coreProperties>
</file>